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B4" w:rsidRPr="00357482" w:rsidRDefault="00B138B4" w:rsidP="00B138B4">
      <w:pPr>
        <w:tabs>
          <w:tab w:val="left" w:pos="3948"/>
        </w:tabs>
        <w:spacing w:before="14"/>
        <w:jc w:val="center"/>
        <w:rPr>
          <w:rFonts w:ascii="Times New Roman" w:hAnsi="Times New Roman"/>
          <w:b/>
          <w:sz w:val="24"/>
          <w:szCs w:val="24"/>
        </w:rPr>
      </w:pPr>
      <w:r w:rsidRPr="00357482">
        <w:rPr>
          <w:rFonts w:ascii="Times New Roman" w:hAnsi="Times New Roman"/>
          <w:b/>
          <w:sz w:val="24"/>
          <w:szCs w:val="24"/>
        </w:rPr>
        <w:t xml:space="preserve">НАРОДНО ЧИТАЛИЩЕ </w:t>
      </w:r>
      <w:r>
        <w:rPr>
          <w:rFonts w:ascii="Times New Roman" w:hAnsi="Times New Roman"/>
          <w:b/>
          <w:sz w:val="24"/>
          <w:szCs w:val="24"/>
        </w:rPr>
        <w:t>„</w:t>
      </w:r>
    </w:p>
    <w:p w:rsidR="00B138B4" w:rsidRDefault="00B138B4" w:rsidP="00B138B4">
      <w:pPr>
        <w:tabs>
          <w:tab w:val="left" w:pos="3948"/>
        </w:tabs>
        <w:spacing w:before="14"/>
        <w:jc w:val="center"/>
        <w:rPr>
          <w:rFonts w:ascii="Times New Roman" w:hAnsi="Times New Roman"/>
          <w:b/>
          <w:sz w:val="20"/>
        </w:rPr>
      </w:pPr>
    </w:p>
    <w:p w:rsidR="00B138B4" w:rsidRDefault="00B138B4" w:rsidP="00B138B4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Народно читалище  „Пробуда 1931г.“ с.Ноевци общ.Брезник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.Перник</w:t>
      </w:r>
    </w:p>
    <w:p w:rsidR="00B138B4" w:rsidRDefault="00B138B4" w:rsidP="00B138B4">
      <w:pPr>
        <w:pStyle w:val="a3"/>
        <w:spacing w:before="9"/>
        <w:rPr>
          <w:sz w:val="20"/>
        </w:rPr>
      </w:pPr>
    </w:p>
    <w:p w:rsidR="00B138B4" w:rsidRDefault="00B138B4" w:rsidP="00B138B4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B138B4" w:rsidRPr="0081276C" w:rsidRDefault="00B138B4" w:rsidP="00B138B4">
      <w:pPr>
        <w:spacing w:before="2"/>
        <w:ind w:left="1376" w:right="1391"/>
        <w:jc w:val="center"/>
        <w:rPr>
          <w:b/>
          <w:sz w:val="24"/>
          <w:szCs w:val="24"/>
        </w:rPr>
      </w:pPr>
      <w:r w:rsidRPr="0081276C">
        <w:rPr>
          <w:b/>
          <w:sz w:val="24"/>
          <w:szCs w:val="24"/>
        </w:rPr>
        <w:t xml:space="preserve">за дейността на Народно читалище „“ </w:t>
      </w:r>
      <w:r w:rsidR="00435261">
        <w:rPr>
          <w:b/>
          <w:sz w:val="24"/>
          <w:szCs w:val="24"/>
        </w:rPr>
        <w:t>през 202</w:t>
      </w:r>
      <w:r w:rsidR="00435261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 </w:t>
      </w:r>
      <w:r w:rsidRPr="0081276C">
        <w:rPr>
          <w:b/>
          <w:sz w:val="24"/>
          <w:szCs w:val="24"/>
        </w:rPr>
        <w:t>г.</w:t>
      </w:r>
    </w:p>
    <w:p w:rsidR="00B138B4" w:rsidRDefault="00B138B4" w:rsidP="00B138B4">
      <w:pPr>
        <w:pStyle w:val="a3"/>
        <w:spacing w:before="11"/>
        <w:rPr>
          <w:b/>
          <w:sz w:val="18"/>
        </w:rPr>
      </w:pPr>
    </w:p>
    <w:p w:rsidR="00B138B4" w:rsidRDefault="00B138B4" w:rsidP="00B138B4">
      <w:pPr>
        <w:pStyle w:val="1"/>
        <w:numPr>
          <w:ilvl w:val="0"/>
          <w:numId w:val="1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B138B4" w:rsidRDefault="00B138B4" w:rsidP="00B138B4">
      <w:pPr>
        <w:pStyle w:val="a3"/>
        <w:spacing w:before="6"/>
        <w:rPr>
          <w:b/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B138B4" w:rsidTr="008D762C">
        <w:trPr>
          <w:trHeight w:val="282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Народно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читалище</w:t>
            </w:r>
            <w:proofErr w:type="spellEnd"/>
            <w:r>
              <w:rPr>
                <w:b/>
                <w:sz w:val="24"/>
              </w:rPr>
              <w:t xml:space="preserve"> „</w:t>
            </w:r>
            <w:proofErr w:type="spellStart"/>
            <w:r>
              <w:rPr>
                <w:b/>
                <w:sz w:val="24"/>
              </w:rPr>
              <w:t>Пробуда</w:t>
            </w:r>
            <w:proofErr w:type="spellEnd"/>
            <w:r>
              <w:rPr>
                <w:b/>
                <w:sz w:val="24"/>
              </w:rPr>
              <w:t xml:space="preserve"> 1931г</w:t>
            </w:r>
            <w:proofErr w:type="gramStart"/>
            <w:r>
              <w:rPr>
                <w:b/>
                <w:sz w:val="24"/>
              </w:rPr>
              <w:t>.“</w:t>
            </w:r>
            <w:proofErr w:type="gram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Правна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Читалище</w:t>
            </w:r>
            <w:proofErr w:type="spellEnd"/>
          </w:p>
        </w:tc>
      </w:tr>
      <w:tr w:rsidR="00B138B4" w:rsidTr="008D762C">
        <w:trPr>
          <w:trHeight w:val="282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Юридически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вид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ЮЛНЦ</w:t>
            </w:r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Състояние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дейност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</w:tr>
      <w:tr w:rsidR="00B138B4" w:rsidTr="008D762C">
        <w:trPr>
          <w:trHeight w:val="563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дейност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Pr="0058178D" w:rsidRDefault="00B138B4" w:rsidP="008D762C">
            <w:pPr>
              <w:pStyle w:val="TableParagraph"/>
              <w:spacing w:before="6" w:line="280" w:lineRule="exact"/>
              <w:ind w:left="107" w:right="1108"/>
              <w:rPr>
                <w:sz w:val="24"/>
              </w:rPr>
            </w:pPr>
            <w:proofErr w:type="spellStart"/>
            <w:r>
              <w:rPr>
                <w:sz w:val="24"/>
              </w:rPr>
              <w:t>Дейност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архиви</w:t>
            </w:r>
            <w:proofErr w:type="spellEnd"/>
          </w:p>
        </w:tc>
      </w:tr>
      <w:tr w:rsidR="00B138B4" w:rsidTr="008D762C">
        <w:trPr>
          <w:trHeight w:val="278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Клонове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няма</w:t>
            </w:r>
            <w:proofErr w:type="spellEnd"/>
          </w:p>
        </w:tc>
      </w:tr>
      <w:tr w:rsidR="00B138B4" w:rsidTr="008D762C">
        <w:trPr>
          <w:trHeight w:val="283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Управителни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Общо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събрание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Настоятелство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Проверителна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комисия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обществена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полза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възникване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1931г.</w:t>
            </w:r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Субсидирана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численост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Субсидия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435261" w:rsidP="008D762C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21746</w:t>
            </w:r>
            <w:r>
              <w:rPr>
                <w:b/>
                <w:sz w:val="24"/>
                <w:lang w:val="bg-BG"/>
              </w:rPr>
              <w:t>.00</w:t>
            </w:r>
            <w:proofErr w:type="spellStart"/>
            <w:r w:rsidR="00B138B4">
              <w:rPr>
                <w:b/>
                <w:sz w:val="24"/>
              </w:rPr>
              <w:t>лв</w:t>
            </w:r>
            <w:proofErr w:type="spellEnd"/>
            <w:r w:rsidR="00B138B4">
              <w:rPr>
                <w:b/>
                <w:sz w:val="24"/>
              </w:rPr>
              <w:t>.</w:t>
            </w:r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Обслужвано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Целеви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групи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Pr="00BB2334" w:rsidRDefault="00B138B4" w:rsidP="008D762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деца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ученици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младежи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възрастни</w:t>
            </w:r>
            <w:proofErr w:type="spellEnd"/>
          </w:p>
        </w:tc>
      </w:tr>
      <w:tr w:rsidR="00B138B4" w:rsidTr="008D762C">
        <w:trPr>
          <w:trHeight w:val="283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Брой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членове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138B4" w:rsidTr="008D762C">
        <w:trPr>
          <w:trHeight w:val="563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управление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Default="00B138B4" w:rsidP="008D762C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proofErr w:type="spellStart"/>
            <w:r>
              <w:rPr>
                <w:sz w:val="24"/>
              </w:rPr>
              <w:t>С.Ноевци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Брезник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Перник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Pr="00BB2334" w:rsidRDefault="00B138B4" w:rsidP="008D76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0882726489</w:t>
            </w:r>
          </w:p>
        </w:tc>
      </w:tr>
      <w:tr w:rsidR="00B138B4" w:rsidTr="008D762C">
        <w:trPr>
          <w:trHeight w:val="287"/>
        </w:trPr>
        <w:tc>
          <w:tcPr>
            <w:tcW w:w="2958" w:type="dxa"/>
            <w:shd w:val="clear" w:color="auto" w:fill="FFF1CC"/>
          </w:tcPr>
          <w:p w:rsidR="00B138B4" w:rsidRDefault="00B138B4" w:rsidP="008D762C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</w:t>
            </w:r>
            <w:proofErr w:type="spellStart"/>
            <w:r>
              <w:rPr>
                <w:i/>
                <w:sz w:val="24"/>
              </w:rPr>
              <w:t>поща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7194" w:type="dxa"/>
            <w:shd w:val="clear" w:color="auto" w:fill="FFF1CC"/>
          </w:tcPr>
          <w:p w:rsidR="00B138B4" w:rsidRPr="00BB2334" w:rsidRDefault="00B138B4" w:rsidP="008D76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Probudanoevtsi1931@abv.bg</w:t>
            </w:r>
          </w:p>
        </w:tc>
      </w:tr>
    </w:tbl>
    <w:p w:rsidR="00B138B4" w:rsidRDefault="00B138B4" w:rsidP="00B138B4">
      <w:pPr>
        <w:pStyle w:val="a3"/>
        <w:rPr>
          <w:b/>
          <w:sz w:val="28"/>
        </w:rPr>
      </w:pPr>
    </w:p>
    <w:p w:rsidR="00B138B4" w:rsidRDefault="00B138B4" w:rsidP="00B138B4">
      <w:pPr>
        <w:pStyle w:val="a5"/>
        <w:numPr>
          <w:ilvl w:val="0"/>
          <w:numId w:val="1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B138B4" w:rsidRDefault="00435261" w:rsidP="00B138B4">
      <w:pPr>
        <w:pStyle w:val="a3"/>
        <w:spacing w:before="9"/>
        <w:rPr>
          <w:b/>
          <w:sz w:val="27"/>
        </w:rPr>
      </w:pPr>
      <w:r>
        <w:rPr>
          <w:b/>
          <w:sz w:val="27"/>
        </w:rPr>
        <w:t>На 21.05.2023</w:t>
      </w:r>
      <w:r w:rsidR="00B138B4">
        <w:rPr>
          <w:b/>
          <w:sz w:val="27"/>
        </w:rPr>
        <w:t>г. в читалището се провед</w:t>
      </w:r>
      <w:r>
        <w:rPr>
          <w:b/>
          <w:sz w:val="27"/>
        </w:rPr>
        <w:t>е  Общо отчетно</w:t>
      </w:r>
      <w:r w:rsidR="00B138B4">
        <w:rPr>
          <w:b/>
          <w:sz w:val="27"/>
        </w:rPr>
        <w:t>.Бяха проведени и 4 заседания на Настоятелството и Проверителната комисия.</w:t>
      </w:r>
    </w:p>
    <w:p w:rsidR="00B138B4" w:rsidRDefault="00B138B4" w:rsidP="00B138B4"/>
    <w:p w:rsidR="00B138B4" w:rsidRPr="00D14DA1" w:rsidRDefault="00B138B4" w:rsidP="00B138B4">
      <w:pPr>
        <w:pStyle w:val="a5"/>
        <w:numPr>
          <w:ilvl w:val="0"/>
          <w:numId w:val="2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</w:t>
      </w:r>
      <w:r>
        <w:rPr>
          <w:sz w:val="24"/>
          <w:shd w:val="clear" w:color="auto" w:fill="DEEAF6"/>
        </w:rPr>
        <w:t xml:space="preserve"> </w:t>
      </w:r>
    </w:p>
    <w:p w:rsidR="00B138B4" w:rsidRDefault="00B138B4" w:rsidP="00B138B4">
      <w:pPr>
        <w:rPr>
          <w:lang w:val="en-US"/>
        </w:rPr>
      </w:pPr>
    </w:p>
    <w:tbl>
      <w:tblPr>
        <w:tblStyle w:val="TableNormal1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742"/>
      </w:tblGrid>
      <w:tr w:rsidR="00B138B4" w:rsidRPr="00D14DA1" w:rsidTr="008D762C">
        <w:trPr>
          <w:trHeight w:val="563"/>
        </w:trPr>
        <w:tc>
          <w:tcPr>
            <w:tcW w:w="5325" w:type="dxa"/>
            <w:shd w:val="clear" w:color="auto" w:fill="FFF1CC"/>
          </w:tcPr>
          <w:p w:rsidR="00B138B4" w:rsidRPr="00D14DA1" w:rsidRDefault="00B138B4" w:rsidP="008D762C">
            <w:pPr>
              <w:spacing w:before="4" w:line="280" w:lineRule="exact"/>
              <w:ind w:left="1449" w:right="78" w:hanging="742"/>
              <w:rPr>
                <w:sz w:val="24"/>
              </w:rPr>
            </w:pPr>
            <w:proofErr w:type="spellStart"/>
            <w:r w:rsidRPr="00D14DA1">
              <w:rPr>
                <w:sz w:val="24"/>
              </w:rPr>
              <w:t>Общ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брой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на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самодейците</w:t>
            </w:r>
            <w:proofErr w:type="spellEnd"/>
            <w:r w:rsidRPr="00D14DA1">
              <w:rPr>
                <w:sz w:val="24"/>
              </w:rPr>
              <w:t xml:space="preserve"> в </w:t>
            </w:r>
            <w:proofErr w:type="spellStart"/>
            <w:r w:rsidRPr="00D14DA1">
              <w:rPr>
                <w:sz w:val="24"/>
              </w:rPr>
              <w:t>самодейните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групи</w:t>
            </w:r>
            <w:proofErr w:type="spellEnd"/>
            <w:r w:rsidRPr="00D14DA1">
              <w:rPr>
                <w:sz w:val="24"/>
              </w:rPr>
              <w:t xml:space="preserve"> /</w:t>
            </w:r>
            <w:proofErr w:type="spellStart"/>
            <w:r w:rsidRPr="00D14DA1">
              <w:rPr>
                <w:sz w:val="24"/>
              </w:rPr>
              <w:t>танцови</w:t>
            </w:r>
            <w:proofErr w:type="spellEnd"/>
            <w:r w:rsidRPr="00D14DA1">
              <w:rPr>
                <w:sz w:val="24"/>
              </w:rPr>
              <w:t xml:space="preserve">, </w:t>
            </w:r>
            <w:proofErr w:type="spellStart"/>
            <w:r w:rsidRPr="00D14DA1">
              <w:rPr>
                <w:sz w:val="24"/>
              </w:rPr>
              <w:t>музикални</w:t>
            </w:r>
            <w:proofErr w:type="spellEnd"/>
            <w:r w:rsidRPr="00D14DA1">
              <w:rPr>
                <w:sz w:val="24"/>
              </w:rPr>
              <w:t xml:space="preserve"> и </w:t>
            </w:r>
            <w:proofErr w:type="spellStart"/>
            <w:r w:rsidRPr="00D14DA1">
              <w:rPr>
                <w:sz w:val="24"/>
              </w:rPr>
              <w:t>др</w:t>
            </w:r>
            <w:proofErr w:type="spellEnd"/>
            <w:proofErr w:type="gramStart"/>
            <w:r w:rsidRPr="00D14DA1">
              <w:rPr>
                <w:sz w:val="24"/>
              </w:rPr>
              <w:t>./</w:t>
            </w:r>
            <w:proofErr w:type="gramEnd"/>
            <w:r w:rsidRPr="00D14DA1">
              <w:rPr>
                <w:sz w:val="24"/>
              </w:rPr>
              <w:t>:</w:t>
            </w:r>
          </w:p>
        </w:tc>
        <w:tc>
          <w:tcPr>
            <w:tcW w:w="742" w:type="dxa"/>
            <w:shd w:val="clear" w:color="auto" w:fill="FFF1CC"/>
          </w:tcPr>
          <w:p w:rsidR="00B138B4" w:rsidRPr="00435261" w:rsidRDefault="00435261" w:rsidP="008D762C">
            <w:pPr>
              <w:spacing w:before="141"/>
              <w:ind w:left="206" w:right="20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lang w:val="bg-BG"/>
              </w:rPr>
              <w:t>5</w:t>
            </w:r>
          </w:p>
        </w:tc>
      </w:tr>
      <w:tr w:rsidR="00B138B4" w:rsidRPr="00D14DA1" w:rsidTr="008D762C">
        <w:trPr>
          <w:trHeight w:val="563"/>
        </w:trPr>
        <w:tc>
          <w:tcPr>
            <w:tcW w:w="5325" w:type="dxa"/>
            <w:shd w:val="clear" w:color="auto" w:fill="FFF1CC"/>
          </w:tcPr>
          <w:p w:rsidR="00B138B4" w:rsidRPr="00D14DA1" w:rsidRDefault="00B138B4" w:rsidP="008D762C">
            <w:pPr>
              <w:spacing w:line="281" w:lineRule="exact"/>
              <w:ind w:right="97"/>
              <w:jc w:val="right"/>
              <w:rPr>
                <w:sz w:val="24"/>
              </w:rPr>
            </w:pPr>
            <w:proofErr w:type="spellStart"/>
            <w:r w:rsidRPr="00D14DA1">
              <w:rPr>
                <w:sz w:val="24"/>
              </w:rPr>
              <w:t>Общ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брой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на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обслужените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от</w:t>
            </w:r>
            <w:proofErr w:type="spellEnd"/>
            <w:r w:rsidRPr="00D14DA1">
              <w:rPr>
                <w:spacing w:val="-17"/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Библиотеката</w:t>
            </w:r>
            <w:proofErr w:type="spellEnd"/>
          </w:p>
          <w:p w:rsidR="00B138B4" w:rsidRPr="00D14DA1" w:rsidRDefault="00B138B4" w:rsidP="008D762C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proofErr w:type="spellStart"/>
            <w:r w:rsidRPr="00D14DA1">
              <w:rPr>
                <w:sz w:val="24"/>
              </w:rPr>
              <w:t>през</w:t>
            </w:r>
            <w:proofErr w:type="spellEnd"/>
            <w:r w:rsidRPr="00D14DA1">
              <w:rPr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предходната</w:t>
            </w:r>
            <w:proofErr w:type="spellEnd"/>
            <w:r w:rsidRPr="00D14DA1">
              <w:rPr>
                <w:spacing w:val="-10"/>
                <w:sz w:val="24"/>
              </w:rPr>
              <w:t xml:space="preserve"> </w:t>
            </w:r>
            <w:proofErr w:type="spellStart"/>
            <w:r w:rsidRPr="00D14DA1">
              <w:rPr>
                <w:sz w:val="24"/>
              </w:rPr>
              <w:t>година</w:t>
            </w:r>
            <w:proofErr w:type="spellEnd"/>
            <w:r w:rsidRPr="00D14DA1">
              <w:rPr>
                <w:sz w:val="24"/>
              </w:rPr>
              <w:t>:</w:t>
            </w:r>
          </w:p>
        </w:tc>
        <w:tc>
          <w:tcPr>
            <w:tcW w:w="742" w:type="dxa"/>
            <w:shd w:val="clear" w:color="auto" w:fill="FFF1CC"/>
          </w:tcPr>
          <w:p w:rsidR="00B138B4" w:rsidRPr="00435261" w:rsidRDefault="00435261" w:rsidP="008D762C">
            <w:pPr>
              <w:spacing w:before="141"/>
              <w:ind w:left="206" w:right="20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89</w:t>
            </w:r>
          </w:p>
        </w:tc>
      </w:tr>
    </w:tbl>
    <w:p w:rsidR="00B138B4" w:rsidRDefault="00B138B4" w:rsidP="00B138B4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B138B4" w:rsidRPr="00F05E70" w:rsidRDefault="00B138B4" w:rsidP="00B138B4">
      <w:pPr>
        <w:pStyle w:val="a5"/>
        <w:ind w:left="536" w:firstLine="0"/>
        <w:rPr>
          <w:b/>
          <w:lang w:val="en-US"/>
        </w:rPr>
      </w:pPr>
    </w:p>
    <w:p w:rsidR="00B138B4" w:rsidRDefault="00B138B4" w:rsidP="00B138B4">
      <w:pPr>
        <w:pStyle w:val="1"/>
        <w:numPr>
          <w:ilvl w:val="0"/>
          <w:numId w:val="1"/>
        </w:numPr>
        <w:tabs>
          <w:tab w:val="left" w:pos="457"/>
          <w:tab w:val="left" w:pos="10125"/>
        </w:tabs>
        <w:spacing w:before="186"/>
        <w:ind w:left="680" w:right="235" w:hanging="681"/>
        <w:jc w:val="right"/>
      </w:pPr>
      <w:r w:rsidRPr="00C07D4B">
        <w:rPr>
          <w:shd w:val="clear" w:color="auto" w:fill="C5DFB3"/>
        </w:rPr>
        <w:t>ХУДОЖЕСТВЕНО-ТВОРЧЕСКА</w:t>
      </w:r>
      <w:r w:rsidRPr="00C07D4B">
        <w:rPr>
          <w:spacing w:val="-14"/>
          <w:shd w:val="clear" w:color="auto" w:fill="C5DFB3"/>
        </w:rPr>
        <w:t xml:space="preserve"> </w:t>
      </w:r>
      <w:r w:rsidRPr="00C07D4B">
        <w:rPr>
          <w:shd w:val="clear" w:color="auto" w:fill="C5DFB3"/>
        </w:rPr>
        <w:t>ДЕЙНОСТ</w:t>
      </w:r>
      <w:r w:rsidRPr="00C07D4B">
        <w:rPr>
          <w:shd w:val="clear" w:color="auto" w:fill="C5DFB3"/>
        </w:rPr>
        <w:tab/>
      </w:r>
    </w:p>
    <w:p w:rsidR="00B138B4" w:rsidRDefault="00B138B4" w:rsidP="00B138B4">
      <w:pPr>
        <w:pStyle w:val="a5"/>
        <w:numPr>
          <w:ilvl w:val="1"/>
          <w:numId w:val="1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МУЗИКАЛНА</w:t>
      </w:r>
      <w:r>
        <w:rPr>
          <w:spacing w:val="-6"/>
          <w:sz w:val="24"/>
          <w:shd w:val="clear" w:color="auto" w:fill="D9E1F3"/>
        </w:rPr>
        <w:t xml:space="preserve"> </w:t>
      </w:r>
      <w:r>
        <w:rPr>
          <w:sz w:val="24"/>
          <w:shd w:val="clear" w:color="auto" w:fill="D9E1F3"/>
        </w:rPr>
        <w:t xml:space="preserve">ДЕЙНОСТ: Детски танцов състав,индивидуални изпълнители на народни песни,група за автентичен фолклор и </w:t>
      </w:r>
      <w:proofErr w:type="spellStart"/>
      <w:r>
        <w:rPr>
          <w:sz w:val="24"/>
          <w:shd w:val="clear" w:color="auto" w:fill="D9E1F3"/>
        </w:rPr>
        <w:t>сурвакарска</w:t>
      </w:r>
      <w:proofErr w:type="spellEnd"/>
      <w:r>
        <w:rPr>
          <w:sz w:val="24"/>
          <w:shd w:val="clear" w:color="auto" w:fill="D9E1F3"/>
        </w:rPr>
        <w:t xml:space="preserve"> група</w:t>
      </w:r>
      <w:r>
        <w:rPr>
          <w:sz w:val="24"/>
          <w:shd w:val="clear" w:color="auto" w:fill="D9E1F3"/>
        </w:rPr>
        <w:tab/>
      </w:r>
    </w:p>
    <w:p w:rsidR="00B138B4" w:rsidRDefault="00B138B4" w:rsidP="00B138B4">
      <w:pPr>
        <w:pStyle w:val="a3"/>
        <w:spacing w:before="4"/>
        <w:rPr>
          <w:sz w:val="23"/>
        </w:rPr>
      </w:pPr>
    </w:p>
    <w:p w:rsidR="00B138B4" w:rsidRDefault="00B138B4" w:rsidP="00B138B4">
      <w:pPr>
        <w:pStyle w:val="1"/>
        <w:numPr>
          <w:ilvl w:val="0"/>
          <w:numId w:val="1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ДЕЙНОСТ: В изпълнение на културния календар на НЧ“Пробуда1931г.“ читалището ни организира и взе участие в следните културно-масови мероприятия</w:t>
      </w:r>
      <w:r>
        <w:rPr>
          <w:shd w:val="clear" w:color="auto" w:fill="C5DFB3"/>
        </w:rPr>
        <w:tab/>
      </w:r>
    </w:p>
    <w:p w:rsidR="00B138B4" w:rsidRDefault="00B138B4" w:rsidP="00B138B4">
      <w:pPr>
        <w:pStyle w:val="a3"/>
        <w:spacing w:before="5"/>
        <w:rPr>
          <w:sz w:val="19"/>
        </w:rPr>
      </w:pPr>
    </w:p>
    <w:p w:rsidR="00B138B4" w:rsidRDefault="00B138B4" w:rsidP="00B138B4">
      <w:pPr>
        <w:pStyle w:val="a5"/>
        <w:numPr>
          <w:ilvl w:val="1"/>
          <w:numId w:val="1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lastRenderedPageBreak/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2021D5">
        <w:rPr>
          <w:sz w:val="24"/>
          <w:shd w:val="clear" w:color="auto" w:fill="D9E1F3"/>
        </w:rPr>
        <w:t>202</w:t>
      </w:r>
      <w:r w:rsidR="002021D5">
        <w:rPr>
          <w:sz w:val="24"/>
          <w:shd w:val="clear" w:color="auto" w:fill="D9E1F3"/>
          <w:lang w:val="en-US"/>
        </w:rPr>
        <w:t>3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B138B4" w:rsidRDefault="00B138B4" w:rsidP="00B138B4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567"/>
        <w:gridCol w:w="2343"/>
      </w:tblGrid>
      <w:tr w:rsidR="00B138B4" w:rsidTr="008D762C">
        <w:trPr>
          <w:trHeight w:val="280"/>
        </w:trPr>
        <w:tc>
          <w:tcPr>
            <w:tcW w:w="1586" w:type="dxa"/>
            <w:shd w:val="clear" w:color="auto" w:fill="E1EED9"/>
          </w:tcPr>
          <w:p w:rsidR="00B138B4" w:rsidRPr="00C14834" w:rsidRDefault="00B138B4" w:rsidP="008D762C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proofErr w:type="spellStart"/>
            <w:r w:rsidRPr="00C14834">
              <w:rPr>
                <w:b/>
                <w:sz w:val="24"/>
              </w:rPr>
              <w:t>Дата</w:t>
            </w:r>
            <w:proofErr w:type="spellEnd"/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5567" w:type="dxa"/>
            <w:shd w:val="clear" w:color="auto" w:fill="E1EED9"/>
          </w:tcPr>
          <w:p w:rsidR="00B138B4" w:rsidRPr="00C14834" w:rsidRDefault="00B138B4" w:rsidP="008D762C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proofErr w:type="spellStart"/>
            <w:r w:rsidRPr="00C14834">
              <w:rPr>
                <w:b/>
                <w:sz w:val="24"/>
              </w:rPr>
              <w:t>Събитие</w:t>
            </w:r>
            <w:proofErr w:type="spellEnd"/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43" w:type="dxa"/>
            <w:shd w:val="clear" w:color="auto" w:fill="E1EED9"/>
          </w:tcPr>
          <w:p w:rsidR="00B138B4" w:rsidRPr="00C14834" w:rsidRDefault="00B138B4" w:rsidP="008D762C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proofErr w:type="spellStart"/>
            <w:r w:rsidRPr="00C14834">
              <w:rPr>
                <w:b/>
                <w:sz w:val="24"/>
              </w:rPr>
              <w:t>Място</w:t>
            </w:r>
            <w:proofErr w:type="spellEnd"/>
            <w:r w:rsidRPr="00C14834">
              <w:rPr>
                <w:b/>
                <w:sz w:val="24"/>
              </w:rPr>
              <w:t>:</w:t>
            </w:r>
          </w:p>
        </w:tc>
      </w:tr>
      <w:tr w:rsidR="00B138B4" w:rsidTr="008D762C">
        <w:trPr>
          <w:trHeight w:val="444"/>
        </w:trPr>
        <w:tc>
          <w:tcPr>
            <w:tcW w:w="1586" w:type="dxa"/>
          </w:tcPr>
          <w:p w:rsidR="00B138B4" w:rsidRDefault="00B138B4" w:rsidP="008D762C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14.01.</w:t>
            </w:r>
          </w:p>
        </w:tc>
        <w:tc>
          <w:tcPr>
            <w:tcW w:w="5567" w:type="dxa"/>
          </w:tcPr>
          <w:p w:rsidR="00B138B4" w:rsidRPr="00060741" w:rsidRDefault="00435261" w:rsidP="00435261">
            <w:pPr>
              <w:pStyle w:val="TableParagraph"/>
              <w:spacing w:before="6" w:line="280" w:lineRule="exact"/>
              <w:ind w:left="110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Сурва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bg-BG"/>
              </w:rPr>
              <w:t>3</w:t>
            </w:r>
            <w:proofErr w:type="spellStart"/>
            <w:r w:rsidR="00B138B4">
              <w:rPr>
                <w:sz w:val="24"/>
              </w:rPr>
              <w:t>г.Обхождане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на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селото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от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сурвакарите</w:t>
            </w:r>
            <w:proofErr w:type="spellEnd"/>
            <w:r w:rsidR="00B138B4">
              <w:rPr>
                <w:sz w:val="24"/>
              </w:rPr>
              <w:t>.,</w:t>
            </w:r>
            <w:proofErr w:type="spellStart"/>
            <w:r w:rsidR="00B138B4">
              <w:rPr>
                <w:sz w:val="24"/>
              </w:rPr>
              <w:t>запалване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на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сурвакарския</w:t>
            </w:r>
            <w:proofErr w:type="spellEnd"/>
            <w:r w:rsidR="00B138B4">
              <w:rPr>
                <w:sz w:val="24"/>
              </w:rPr>
              <w:t xml:space="preserve"> </w:t>
            </w:r>
            <w:proofErr w:type="spellStart"/>
            <w:r w:rsidR="00B138B4">
              <w:rPr>
                <w:sz w:val="24"/>
              </w:rPr>
              <w:t>огън</w:t>
            </w:r>
            <w:proofErr w:type="spellEnd"/>
            <w:r w:rsidR="00B138B4">
              <w:rPr>
                <w:sz w:val="24"/>
              </w:rPr>
              <w:t xml:space="preserve"> и </w:t>
            </w:r>
            <w:proofErr w:type="spellStart"/>
            <w:r w:rsidR="00B138B4">
              <w:rPr>
                <w:sz w:val="24"/>
              </w:rPr>
              <w:t>заря</w:t>
            </w:r>
            <w:proofErr w:type="spellEnd"/>
          </w:p>
        </w:tc>
        <w:tc>
          <w:tcPr>
            <w:tcW w:w="2343" w:type="dxa"/>
          </w:tcPr>
          <w:p w:rsidR="00B138B4" w:rsidRPr="00060741" w:rsidRDefault="00B138B4" w:rsidP="008D76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Ноевци</w:t>
            </w:r>
            <w:proofErr w:type="spellEnd"/>
          </w:p>
        </w:tc>
      </w:tr>
      <w:tr w:rsidR="00B138B4" w:rsidTr="008D762C">
        <w:trPr>
          <w:trHeight w:val="395"/>
        </w:trPr>
        <w:tc>
          <w:tcPr>
            <w:tcW w:w="1586" w:type="dxa"/>
          </w:tcPr>
          <w:p w:rsidR="00B138B4" w:rsidRDefault="00435261" w:rsidP="008D762C">
            <w:pPr>
              <w:pStyle w:val="TableParagraph"/>
              <w:spacing w:before="5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0</w:t>
            </w:r>
            <w:r w:rsidR="00B138B4">
              <w:rPr>
                <w:sz w:val="24"/>
              </w:rPr>
              <w:t>.01.</w:t>
            </w:r>
          </w:p>
        </w:tc>
        <w:tc>
          <w:tcPr>
            <w:tcW w:w="5567" w:type="dxa"/>
          </w:tcPr>
          <w:p w:rsidR="00B138B4" w:rsidRPr="00060741" w:rsidRDefault="00B138B4" w:rsidP="008D762C">
            <w:pPr>
              <w:pStyle w:val="TableParagraph"/>
              <w:spacing w:before="5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Литературно-музикален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бабите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забава</w:t>
            </w:r>
            <w:proofErr w:type="spellEnd"/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читалище</w:t>
            </w:r>
            <w:proofErr w:type="spellEnd"/>
          </w:p>
        </w:tc>
      </w:tr>
      <w:tr w:rsidR="00B138B4" w:rsidTr="008D762C">
        <w:trPr>
          <w:trHeight w:val="390"/>
        </w:trPr>
        <w:tc>
          <w:tcPr>
            <w:tcW w:w="1586" w:type="dxa"/>
          </w:tcPr>
          <w:p w:rsidR="00B138B4" w:rsidRDefault="00435261" w:rsidP="008D762C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29</w:t>
            </w:r>
            <w:r>
              <w:rPr>
                <w:sz w:val="24"/>
              </w:rPr>
              <w:t>.0</w:t>
            </w:r>
            <w:r>
              <w:rPr>
                <w:sz w:val="24"/>
                <w:lang w:val="bg-BG"/>
              </w:rPr>
              <w:t>2</w:t>
            </w:r>
            <w:r w:rsidR="00B138B4">
              <w:rPr>
                <w:sz w:val="24"/>
              </w:rPr>
              <w:t>.</w:t>
            </w:r>
          </w:p>
        </w:tc>
        <w:tc>
          <w:tcPr>
            <w:tcW w:w="5567" w:type="dxa"/>
          </w:tcPr>
          <w:p w:rsidR="00B138B4" w:rsidRPr="00060741" w:rsidRDefault="00B138B4" w:rsidP="008D762C">
            <w:pPr>
              <w:pStyle w:val="TableParagraph"/>
              <w:spacing w:before="3" w:line="280" w:lineRule="exact"/>
              <w:ind w:left="110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България</w:t>
            </w:r>
            <w:proofErr w:type="spellEnd"/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читалище</w:t>
            </w:r>
            <w:proofErr w:type="spellEnd"/>
          </w:p>
        </w:tc>
      </w:tr>
      <w:tr w:rsidR="00435261" w:rsidTr="008D762C">
        <w:trPr>
          <w:trHeight w:val="390"/>
        </w:trPr>
        <w:tc>
          <w:tcPr>
            <w:tcW w:w="1586" w:type="dxa"/>
          </w:tcPr>
          <w:p w:rsidR="00435261" w:rsidRPr="00435261" w:rsidRDefault="00435261" w:rsidP="008D762C">
            <w:pPr>
              <w:pStyle w:val="TableParagraph"/>
              <w:spacing w:before="139"/>
              <w:ind w:left="89"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01.03.</w:t>
            </w:r>
          </w:p>
        </w:tc>
        <w:tc>
          <w:tcPr>
            <w:tcW w:w="5567" w:type="dxa"/>
          </w:tcPr>
          <w:p w:rsidR="00435261" w:rsidRPr="00435261" w:rsidRDefault="00435261" w:rsidP="008D762C">
            <w:pPr>
              <w:pStyle w:val="TableParagraph"/>
              <w:spacing w:before="3" w:line="280" w:lineRule="exact"/>
              <w:ind w:left="110" w:right="27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Изложба на </w:t>
            </w:r>
            <w:proofErr w:type="spellStart"/>
            <w:r>
              <w:rPr>
                <w:sz w:val="24"/>
                <w:lang w:val="bg-BG"/>
              </w:rPr>
              <w:t>мартенички</w:t>
            </w:r>
            <w:proofErr w:type="spellEnd"/>
            <w:r>
              <w:rPr>
                <w:sz w:val="24"/>
                <w:lang w:val="bg-BG"/>
              </w:rPr>
              <w:t xml:space="preserve"> направени от децата</w:t>
            </w:r>
          </w:p>
        </w:tc>
        <w:tc>
          <w:tcPr>
            <w:tcW w:w="2343" w:type="dxa"/>
          </w:tcPr>
          <w:p w:rsidR="00435261" w:rsidRPr="00435261" w:rsidRDefault="00435261" w:rsidP="008D762C">
            <w:pPr>
              <w:pStyle w:val="TableParagraph"/>
              <w:spacing w:before="139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читалище</w:t>
            </w:r>
          </w:p>
        </w:tc>
      </w:tr>
      <w:tr w:rsidR="00B138B4" w:rsidTr="008D762C">
        <w:trPr>
          <w:trHeight w:val="398"/>
        </w:trPr>
        <w:tc>
          <w:tcPr>
            <w:tcW w:w="1586" w:type="dxa"/>
          </w:tcPr>
          <w:p w:rsidR="00B138B4" w:rsidRDefault="00B138B4" w:rsidP="008D762C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5567" w:type="dxa"/>
          </w:tcPr>
          <w:p w:rsidR="00B138B4" w:rsidRPr="00060741" w:rsidRDefault="00B138B4" w:rsidP="008D762C">
            <w:pPr>
              <w:pStyle w:val="TableParagraph"/>
              <w:spacing w:before="6" w:line="280" w:lineRule="exact"/>
              <w:ind w:left="110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Празник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жената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читалище</w:t>
            </w:r>
            <w:proofErr w:type="spellEnd"/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Default="00B138B4" w:rsidP="008D762C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5567" w:type="dxa"/>
          </w:tcPr>
          <w:p w:rsidR="00B138B4" w:rsidRDefault="00B138B4" w:rsidP="008D762C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Честване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Гергьов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организиран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читалището-богата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реаздаване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курбан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здраве</w:t>
            </w:r>
            <w:proofErr w:type="spellEnd"/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Местността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Главе</w:t>
            </w:r>
            <w:proofErr w:type="spellEnd"/>
            <w:r>
              <w:rPr>
                <w:sz w:val="24"/>
              </w:rPr>
              <w:t>“</w:t>
            </w:r>
          </w:p>
        </w:tc>
      </w:tr>
      <w:tr w:rsidR="00435261" w:rsidTr="008D762C">
        <w:trPr>
          <w:trHeight w:val="418"/>
        </w:trPr>
        <w:tc>
          <w:tcPr>
            <w:tcW w:w="1586" w:type="dxa"/>
          </w:tcPr>
          <w:p w:rsidR="00435261" w:rsidRPr="00435261" w:rsidRDefault="00435261" w:rsidP="008D762C">
            <w:pPr>
              <w:pStyle w:val="TableParagraph"/>
              <w:spacing w:before="141"/>
              <w:ind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24.05.</w:t>
            </w:r>
          </w:p>
        </w:tc>
        <w:tc>
          <w:tcPr>
            <w:tcW w:w="5567" w:type="dxa"/>
          </w:tcPr>
          <w:p w:rsidR="00435261" w:rsidRPr="00435261" w:rsidRDefault="00435261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Рецитал за 24 май и награждаване на изтъкнат  читалищен деец</w:t>
            </w:r>
          </w:p>
        </w:tc>
        <w:tc>
          <w:tcPr>
            <w:tcW w:w="2343" w:type="dxa"/>
          </w:tcPr>
          <w:p w:rsidR="00435261" w:rsidRPr="00435261" w:rsidRDefault="00435261" w:rsidP="008D762C">
            <w:pPr>
              <w:pStyle w:val="TableParagraph"/>
              <w:spacing w:before="141"/>
              <w:ind w:left="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читалище</w:t>
            </w:r>
          </w:p>
        </w:tc>
      </w:tr>
      <w:tr w:rsidR="00946AE3" w:rsidTr="008D762C">
        <w:trPr>
          <w:trHeight w:val="418"/>
        </w:trPr>
        <w:tc>
          <w:tcPr>
            <w:tcW w:w="1586" w:type="dxa"/>
          </w:tcPr>
          <w:p w:rsidR="00946AE3" w:rsidRPr="00946AE3" w:rsidRDefault="00946AE3" w:rsidP="008D762C">
            <w:pPr>
              <w:pStyle w:val="TableParagraph"/>
              <w:spacing w:before="141"/>
              <w:ind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01.06.</w:t>
            </w:r>
          </w:p>
        </w:tc>
        <w:tc>
          <w:tcPr>
            <w:tcW w:w="5567" w:type="dxa"/>
          </w:tcPr>
          <w:p w:rsidR="00946AE3" w:rsidRPr="00946AE3" w:rsidRDefault="00946AE3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Рисунки на асфалт </w:t>
            </w:r>
          </w:p>
        </w:tc>
        <w:tc>
          <w:tcPr>
            <w:tcW w:w="2343" w:type="dxa"/>
          </w:tcPr>
          <w:p w:rsidR="00946AE3" w:rsidRPr="00946AE3" w:rsidRDefault="00946AE3" w:rsidP="008D762C">
            <w:pPr>
              <w:pStyle w:val="TableParagraph"/>
              <w:spacing w:before="141"/>
              <w:ind w:left="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площада</w:t>
            </w:r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Default="00946AE3" w:rsidP="008D762C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03</w:t>
            </w:r>
            <w:r w:rsidR="00B138B4">
              <w:rPr>
                <w:sz w:val="24"/>
              </w:rPr>
              <w:t>.06.</w:t>
            </w:r>
          </w:p>
        </w:tc>
        <w:tc>
          <w:tcPr>
            <w:tcW w:w="5567" w:type="dxa"/>
          </w:tcPr>
          <w:p w:rsidR="00B138B4" w:rsidRPr="00946AE3" w:rsidRDefault="00946AE3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Празнична програма посветена на събора на селото и заря</w:t>
            </w:r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площада</w:t>
            </w:r>
            <w:proofErr w:type="spellEnd"/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Pr="00946AE3" w:rsidRDefault="00946AE3" w:rsidP="008D762C">
            <w:pPr>
              <w:pStyle w:val="TableParagraph"/>
              <w:spacing w:before="141"/>
              <w:ind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21.09.</w:t>
            </w:r>
          </w:p>
        </w:tc>
        <w:tc>
          <w:tcPr>
            <w:tcW w:w="5567" w:type="dxa"/>
          </w:tcPr>
          <w:p w:rsidR="00B138B4" w:rsidRPr="00252B12" w:rsidRDefault="00946AE3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Изложба и бесе</w:t>
            </w:r>
            <w:r w:rsidR="00252B12">
              <w:rPr>
                <w:sz w:val="24"/>
                <w:lang w:val="bg-BG"/>
              </w:rPr>
              <w:t>да посветена на Съединението на България</w:t>
            </w:r>
            <w:bookmarkStart w:id="0" w:name="_GoBack"/>
            <w:bookmarkEnd w:id="0"/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Pr="00946AE3" w:rsidRDefault="00946AE3" w:rsidP="008D762C">
            <w:pPr>
              <w:pStyle w:val="TableParagraph"/>
              <w:spacing w:before="141"/>
              <w:ind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02.10.</w:t>
            </w:r>
          </w:p>
        </w:tc>
        <w:tc>
          <w:tcPr>
            <w:tcW w:w="5567" w:type="dxa"/>
          </w:tcPr>
          <w:p w:rsidR="00B138B4" w:rsidRPr="00946AE3" w:rsidRDefault="00946AE3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Запознаване на първокласници с библиотеката на читалището и викторина</w:t>
            </w:r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Pr="00946AE3" w:rsidRDefault="00946AE3" w:rsidP="008D762C">
            <w:pPr>
              <w:pStyle w:val="TableParagraph"/>
              <w:spacing w:before="141"/>
              <w:ind w:right="7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01.11.</w:t>
            </w:r>
          </w:p>
        </w:tc>
        <w:tc>
          <w:tcPr>
            <w:tcW w:w="5567" w:type="dxa"/>
          </w:tcPr>
          <w:p w:rsidR="00B138B4" w:rsidRPr="00946AE3" w:rsidRDefault="00946AE3" w:rsidP="008D762C">
            <w:pPr>
              <w:pStyle w:val="TableParagraph"/>
              <w:spacing w:line="281" w:lineRule="exact"/>
              <w:ind w:left="11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Изложба посветена на Народните будители</w:t>
            </w:r>
          </w:p>
        </w:tc>
        <w:tc>
          <w:tcPr>
            <w:tcW w:w="2343" w:type="dxa"/>
          </w:tcPr>
          <w:p w:rsidR="00B138B4" w:rsidRPr="00946AE3" w:rsidRDefault="00946AE3" w:rsidP="008D762C">
            <w:pPr>
              <w:pStyle w:val="TableParagraph"/>
              <w:spacing w:before="141"/>
              <w:ind w:left="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библиотека</w:t>
            </w:r>
          </w:p>
        </w:tc>
      </w:tr>
      <w:tr w:rsidR="00B138B4" w:rsidTr="008D762C">
        <w:trPr>
          <w:trHeight w:val="418"/>
        </w:trPr>
        <w:tc>
          <w:tcPr>
            <w:tcW w:w="1586" w:type="dxa"/>
          </w:tcPr>
          <w:p w:rsidR="00B138B4" w:rsidRDefault="00B138B4" w:rsidP="008D762C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30.12.</w:t>
            </w:r>
          </w:p>
        </w:tc>
        <w:tc>
          <w:tcPr>
            <w:tcW w:w="5567" w:type="dxa"/>
          </w:tcPr>
          <w:p w:rsidR="00B138B4" w:rsidRDefault="00B138B4" w:rsidP="008D762C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Новогодишен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томбола</w:t>
            </w:r>
            <w:proofErr w:type="spellEnd"/>
            <w:r w:rsidR="00946AE3">
              <w:rPr>
                <w:sz w:val="24"/>
                <w:lang w:val="bg-BG"/>
              </w:rPr>
              <w:t xml:space="preserve"> ,викторина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веселие</w:t>
            </w:r>
            <w:proofErr w:type="spellEnd"/>
          </w:p>
        </w:tc>
        <w:tc>
          <w:tcPr>
            <w:tcW w:w="2343" w:type="dxa"/>
          </w:tcPr>
          <w:p w:rsidR="00B138B4" w:rsidRDefault="00B138B4" w:rsidP="008D762C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</w:tbl>
    <w:p w:rsidR="00B138B4" w:rsidRDefault="00B138B4" w:rsidP="00B138B4">
      <w:pPr>
        <w:pStyle w:val="a3"/>
        <w:spacing w:before="5"/>
        <w:rPr>
          <w:sz w:val="19"/>
        </w:rPr>
      </w:pPr>
    </w:p>
    <w:p w:rsidR="00B138B4" w:rsidRDefault="00B138B4" w:rsidP="00B138B4">
      <w:pPr>
        <w:pStyle w:val="a5"/>
        <w:numPr>
          <w:ilvl w:val="1"/>
          <w:numId w:val="1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2021D5">
        <w:rPr>
          <w:sz w:val="24"/>
          <w:shd w:val="clear" w:color="auto" w:fill="D9E1F3"/>
        </w:rPr>
        <w:t>202</w:t>
      </w:r>
      <w:r w:rsidR="002021D5">
        <w:rPr>
          <w:sz w:val="24"/>
          <w:shd w:val="clear" w:color="auto" w:fill="D9E1F3"/>
          <w:lang w:val="en-US"/>
        </w:rPr>
        <w:t>3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B138B4" w:rsidRDefault="00B138B4" w:rsidP="00B138B4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94"/>
        <w:gridCol w:w="2269"/>
        <w:gridCol w:w="2410"/>
      </w:tblGrid>
      <w:tr w:rsidR="00B138B4" w:rsidTr="008D762C">
        <w:trPr>
          <w:trHeight w:val="297"/>
        </w:trPr>
        <w:tc>
          <w:tcPr>
            <w:tcW w:w="1474" w:type="dxa"/>
            <w:shd w:val="clear" w:color="auto" w:fill="E1EED9"/>
          </w:tcPr>
          <w:p w:rsidR="00B138B4" w:rsidRDefault="00B138B4" w:rsidP="008D762C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194" w:type="dxa"/>
            <w:shd w:val="clear" w:color="auto" w:fill="E1EED9"/>
          </w:tcPr>
          <w:p w:rsidR="00B138B4" w:rsidRDefault="00B138B4" w:rsidP="008D762C">
            <w:pPr>
              <w:pStyle w:val="TableParagraph"/>
              <w:spacing w:before="9" w:line="268" w:lineRule="exact"/>
              <w:ind w:left="1573" w:right="15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Събитие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69" w:type="dxa"/>
            <w:shd w:val="clear" w:color="auto" w:fill="E1EED9"/>
          </w:tcPr>
          <w:p w:rsidR="00B138B4" w:rsidRDefault="00B138B4" w:rsidP="008D762C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Място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10" w:type="dxa"/>
            <w:shd w:val="clear" w:color="auto" w:fill="E1EED9"/>
          </w:tcPr>
          <w:p w:rsidR="00B138B4" w:rsidRDefault="00B138B4" w:rsidP="008D762C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38B4" w:rsidTr="008D762C">
        <w:trPr>
          <w:trHeight w:val="564"/>
        </w:trPr>
        <w:tc>
          <w:tcPr>
            <w:tcW w:w="1474" w:type="dxa"/>
          </w:tcPr>
          <w:p w:rsidR="00B138B4" w:rsidRPr="00946AE3" w:rsidRDefault="00946AE3" w:rsidP="008D762C">
            <w:pPr>
              <w:pStyle w:val="TableParagraph"/>
              <w:spacing w:before="142"/>
              <w:ind w:left="134" w:right="12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13.01.</w:t>
            </w:r>
          </w:p>
        </w:tc>
        <w:tc>
          <w:tcPr>
            <w:tcW w:w="4194" w:type="dxa"/>
          </w:tcPr>
          <w:p w:rsidR="00B138B4" w:rsidRPr="00946AE3" w:rsidRDefault="00946AE3" w:rsidP="008D762C">
            <w:pPr>
              <w:pStyle w:val="TableParagraph"/>
              <w:spacing w:before="7" w:line="280" w:lineRule="exact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Участие на </w:t>
            </w:r>
            <w:proofErr w:type="spellStart"/>
            <w:r>
              <w:rPr>
                <w:sz w:val="24"/>
                <w:lang w:val="bg-BG"/>
              </w:rPr>
              <w:t>сурвакарската</w:t>
            </w:r>
            <w:proofErr w:type="spellEnd"/>
            <w:r>
              <w:rPr>
                <w:sz w:val="24"/>
                <w:lang w:val="bg-BG"/>
              </w:rPr>
              <w:t xml:space="preserve"> група в с.Габровдол</w:t>
            </w:r>
          </w:p>
        </w:tc>
        <w:tc>
          <w:tcPr>
            <w:tcW w:w="2269" w:type="dxa"/>
          </w:tcPr>
          <w:p w:rsidR="00B138B4" w:rsidRPr="00946AE3" w:rsidRDefault="00946AE3" w:rsidP="008D762C">
            <w:pPr>
              <w:pStyle w:val="TableParagraph"/>
              <w:spacing w:before="7" w:line="280" w:lineRule="exact"/>
              <w:ind w:right="284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с.Габровдол</w:t>
            </w:r>
          </w:p>
        </w:tc>
        <w:tc>
          <w:tcPr>
            <w:tcW w:w="2410" w:type="dxa"/>
          </w:tcPr>
          <w:p w:rsidR="00B138B4" w:rsidRPr="00946AE3" w:rsidRDefault="00946AE3" w:rsidP="008D762C">
            <w:pPr>
              <w:pStyle w:val="TableParagraph"/>
              <w:spacing w:line="260" w:lineRule="exact"/>
              <w:ind w:left="104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с.Габровдол</w:t>
            </w:r>
          </w:p>
        </w:tc>
      </w:tr>
      <w:tr w:rsidR="00B138B4" w:rsidTr="008D762C">
        <w:trPr>
          <w:trHeight w:val="564"/>
        </w:trPr>
        <w:tc>
          <w:tcPr>
            <w:tcW w:w="1474" w:type="dxa"/>
          </w:tcPr>
          <w:p w:rsidR="00B138B4" w:rsidRPr="00946AE3" w:rsidRDefault="00946AE3" w:rsidP="008D762C">
            <w:pPr>
              <w:pStyle w:val="TableParagraph"/>
              <w:spacing w:before="142"/>
              <w:ind w:left="134" w:right="126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21.01</w:t>
            </w:r>
          </w:p>
        </w:tc>
        <w:tc>
          <w:tcPr>
            <w:tcW w:w="4194" w:type="dxa"/>
          </w:tcPr>
          <w:p w:rsidR="00B138B4" w:rsidRPr="009E592E" w:rsidRDefault="00946AE3" w:rsidP="008D762C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Участие на </w:t>
            </w:r>
            <w:proofErr w:type="spellStart"/>
            <w:r>
              <w:rPr>
                <w:sz w:val="24"/>
                <w:lang w:val="bg-BG"/>
              </w:rPr>
              <w:t>сурвакарските</w:t>
            </w:r>
            <w:proofErr w:type="spellEnd"/>
            <w:r>
              <w:rPr>
                <w:sz w:val="24"/>
                <w:lang w:val="bg-BG"/>
              </w:rPr>
              <w:t xml:space="preserve"> групи в Общинския преглед“</w:t>
            </w:r>
            <w:proofErr w:type="spellStart"/>
            <w:r>
              <w:rPr>
                <w:sz w:val="24"/>
                <w:lang w:val="bg-BG"/>
              </w:rPr>
              <w:t>Сурва</w:t>
            </w:r>
            <w:proofErr w:type="spellEnd"/>
            <w:r>
              <w:rPr>
                <w:sz w:val="24"/>
                <w:lang w:val="bg-BG"/>
              </w:rPr>
              <w:t xml:space="preserve"> Брезник</w:t>
            </w:r>
            <w:r>
              <w:rPr>
                <w:sz w:val="24"/>
              </w:rPr>
              <w:t xml:space="preserve"> </w:t>
            </w:r>
            <w:r w:rsidR="00B138B4">
              <w:rPr>
                <w:sz w:val="24"/>
              </w:rPr>
              <w:t>“</w:t>
            </w:r>
          </w:p>
        </w:tc>
        <w:tc>
          <w:tcPr>
            <w:tcW w:w="2269" w:type="dxa"/>
          </w:tcPr>
          <w:p w:rsidR="00B138B4" w:rsidRPr="00946AE3" w:rsidRDefault="006A54F7" w:rsidP="008D762C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</w:t>
            </w:r>
            <w:r w:rsidR="00946AE3">
              <w:rPr>
                <w:sz w:val="24"/>
                <w:lang w:val="bg-BG"/>
              </w:rPr>
              <w:t>р.Брезник</w:t>
            </w:r>
          </w:p>
        </w:tc>
        <w:tc>
          <w:tcPr>
            <w:tcW w:w="2410" w:type="dxa"/>
          </w:tcPr>
          <w:p w:rsidR="00B138B4" w:rsidRPr="006A54F7" w:rsidRDefault="006A54F7" w:rsidP="008D762C">
            <w:pPr>
              <w:pStyle w:val="TableParagraph"/>
              <w:spacing w:line="260" w:lineRule="exact"/>
              <w:ind w:left="10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Брезник</w:t>
            </w:r>
          </w:p>
        </w:tc>
      </w:tr>
      <w:tr w:rsidR="00B138B4" w:rsidTr="008D762C">
        <w:trPr>
          <w:trHeight w:val="554"/>
        </w:trPr>
        <w:tc>
          <w:tcPr>
            <w:tcW w:w="1474" w:type="dxa"/>
          </w:tcPr>
          <w:p w:rsidR="00B138B4" w:rsidRDefault="006A54F7" w:rsidP="008D762C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25.01.</w:t>
            </w:r>
            <w:r w:rsidR="00B138B4">
              <w:rPr>
                <w:sz w:val="24"/>
              </w:rPr>
              <w:t>.</w:t>
            </w:r>
          </w:p>
        </w:tc>
        <w:tc>
          <w:tcPr>
            <w:tcW w:w="4194" w:type="dxa"/>
          </w:tcPr>
          <w:p w:rsidR="00B138B4" w:rsidRPr="006A54F7" w:rsidRDefault="006A54F7" w:rsidP="008D762C">
            <w:pPr>
              <w:pStyle w:val="TableParagraph"/>
              <w:spacing w:before="138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Участие на </w:t>
            </w:r>
            <w:proofErr w:type="spellStart"/>
            <w:r>
              <w:rPr>
                <w:sz w:val="24"/>
                <w:lang w:val="bg-BG"/>
              </w:rPr>
              <w:t>сурвакарските</w:t>
            </w:r>
            <w:proofErr w:type="spellEnd"/>
            <w:r>
              <w:rPr>
                <w:sz w:val="24"/>
                <w:lang w:val="bg-BG"/>
              </w:rPr>
              <w:t xml:space="preserve"> групи в 29МФМИ „</w:t>
            </w:r>
            <w:proofErr w:type="spellStart"/>
            <w:r>
              <w:rPr>
                <w:sz w:val="24"/>
                <w:lang w:val="bg-BG"/>
              </w:rPr>
              <w:t>Сурва</w:t>
            </w:r>
            <w:proofErr w:type="spellEnd"/>
            <w:r>
              <w:rPr>
                <w:sz w:val="24"/>
                <w:lang w:val="bg-BG"/>
              </w:rPr>
              <w:t xml:space="preserve"> „Перник</w:t>
            </w:r>
          </w:p>
        </w:tc>
        <w:tc>
          <w:tcPr>
            <w:tcW w:w="2269" w:type="dxa"/>
          </w:tcPr>
          <w:p w:rsidR="00B138B4" w:rsidRPr="006A54F7" w:rsidRDefault="006A54F7" w:rsidP="008D762C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Перник</w:t>
            </w:r>
          </w:p>
        </w:tc>
        <w:tc>
          <w:tcPr>
            <w:tcW w:w="2410" w:type="dxa"/>
          </w:tcPr>
          <w:p w:rsidR="00B138B4" w:rsidRDefault="00B138B4" w:rsidP="008D762C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Култура</w:t>
            </w:r>
            <w:proofErr w:type="spellEnd"/>
          </w:p>
        </w:tc>
      </w:tr>
      <w:tr w:rsidR="00B138B4" w:rsidTr="008D762C">
        <w:trPr>
          <w:trHeight w:val="554"/>
        </w:trPr>
        <w:tc>
          <w:tcPr>
            <w:tcW w:w="1474" w:type="dxa"/>
          </w:tcPr>
          <w:p w:rsidR="00B138B4" w:rsidRPr="006A54F7" w:rsidRDefault="006A54F7" w:rsidP="008D762C">
            <w:pPr>
              <w:pStyle w:val="TableParagraph"/>
              <w:ind w:left="133" w:right="12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26.02.</w:t>
            </w:r>
          </w:p>
        </w:tc>
        <w:tc>
          <w:tcPr>
            <w:tcW w:w="4194" w:type="dxa"/>
          </w:tcPr>
          <w:p w:rsidR="00B138B4" w:rsidRPr="006A54F7" w:rsidRDefault="006A54F7" w:rsidP="008D762C">
            <w:pPr>
              <w:pStyle w:val="TableParagraph"/>
              <w:spacing w:before="138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Участие на самодейците в откриване на футболна лига Перник“</w:t>
            </w:r>
          </w:p>
        </w:tc>
        <w:tc>
          <w:tcPr>
            <w:tcW w:w="2269" w:type="dxa"/>
          </w:tcPr>
          <w:p w:rsidR="00B138B4" w:rsidRPr="006A54F7" w:rsidRDefault="006A54F7" w:rsidP="008D762C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с.Ноевци -стадиона</w:t>
            </w:r>
          </w:p>
        </w:tc>
        <w:tc>
          <w:tcPr>
            <w:tcW w:w="2410" w:type="dxa"/>
          </w:tcPr>
          <w:p w:rsidR="00B138B4" w:rsidRPr="006A54F7" w:rsidRDefault="006A54F7" w:rsidP="008D762C">
            <w:pPr>
              <w:pStyle w:val="TableParagraph"/>
              <w:spacing w:before="138"/>
              <w:ind w:right="29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ФК“Черногорец“ и читалище</w:t>
            </w:r>
          </w:p>
        </w:tc>
      </w:tr>
      <w:tr w:rsidR="00B138B4" w:rsidTr="008D762C">
        <w:trPr>
          <w:trHeight w:val="554"/>
        </w:trPr>
        <w:tc>
          <w:tcPr>
            <w:tcW w:w="1474" w:type="dxa"/>
          </w:tcPr>
          <w:p w:rsidR="00B138B4" w:rsidRPr="006A54F7" w:rsidRDefault="006A54F7" w:rsidP="008D762C">
            <w:pPr>
              <w:pStyle w:val="TableParagraph"/>
              <w:ind w:left="133" w:right="12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25.03.</w:t>
            </w:r>
          </w:p>
        </w:tc>
        <w:tc>
          <w:tcPr>
            <w:tcW w:w="4194" w:type="dxa"/>
          </w:tcPr>
          <w:p w:rsidR="00B138B4" w:rsidRPr="006A54F7" w:rsidRDefault="006A54F7" w:rsidP="008D762C">
            <w:pPr>
              <w:pStyle w:val="TableParagraph"/>
              <w:spacing w:before="138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Участие във фестивала „</w:t>
            </w:r>
            <w:proofErr w:type="spellStart"/>
            <w:r>
              <w:rPr>
                <w:sz w:val="24"/>
                <w:lang w:val="bg-BG"/>
              </w:rPr>
              <w:t>Сурва</w:t>
            </w:r>
            <w:proofErr w:type="spellEnd"/>
            <w:r>
              <w:rPr>
                <w:sz w:val="24"/>
                <w:lang w:val="bg-BG"/>
              </w:rPr>
              <w:t>“ гр.Земен</w:t>
            </w:r>
          </w:p>
        </w:tc>
        <w:tc>
          <w:tcPr>
            <w:tcW w:w="2269" w:type="dxa"/>
          </w:tcPr>
          <w:p w:rsidR="00B138B4" w:rsidRPr="006A54F7" w:rsidRDefault="006A54F7" w:rsidP="008D762C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гр.Земен</w:t>
            </w:r>
          </w:p>
        </w:tc>
        <w:tc>
          <w:tcPr>
            <w:tcW w:w="2410" w:type="dxa"/>
          </w:tcPr>
          <w:p w:rsidR="00B138B4" w:rsidRPr="006A54F7" w:rsidRDefault="006A54F7" w:rsidP="008D762C">
            <w:pPr>
              <w:pStyle w:val="TableParagraph"/>
              <w:spacing w:before="138"/>
              <w:ind w:right="29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Земен</w:t>
            </w:r>
          </w:p>
        </w:tc>
      </w:tr>
      <w:tr w:rsidR="006A54F7" w:rsidTr="008D762C">
        <w:trPr>
          <w:trHeight w:val="554"/>
        </w:trPr>
        <w:tc>
          <w:tcPr>
            <w:tcW w:w="1474" w:type="dxa"/>
          </w:tcPr>
          <w:p w:rsidR="006A54F7" w:rsidRPr="006A54F7" w:rsidRDefault="006A54F7" w:rsidP="008D762C">
            <w:pPr>
              <w:pStyle w:val="TableParagraph"/>
              <w:ind w:left="133" w:right="12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24.06.</w:t>
            </w:r>
          </w:p>
        </w:tc>
        <w:tc>
          <w:tcPr>
            <w:tcW w:w="4194" w:type="dxa"/>
          </w:tcPr>
          <w:p w:rsidR="006A54F7" w:rsidRPr="006A54F7" w:rsidRDefault="006A54F7" w:rsidP="008D762C">
            <w:pPr>
              <w:pStyle w:val="TableParagraph"/>
              <w:spacing w:before="138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Участие на фолклорните групи </w:t>
            </w:r>
            <w:proofErr w:type="spellStart"/>
            <w:r>
              <w:rPr>
                <w:sz w:val="24"/>
                <w:lang w:val="bg-BG"/>
              </w:rPr>
              <w:t>вв</w:t>
            </w:r>
            <w:proofErr w:type="spellEnd"/>
            <w:r>
              <w:rPr>
                <w:sz w:val="24"/>
                <w:lang w:val="bg-BG"/>
              </w:rPr>
              <w:t xml:space="preserve"> Граовския фолклорен събор „Видовден“</w:t>
            </w:r>
          </w:p>
        </w:tc>
        <w:tc>
          <w:tcPr>
            <w:tcW w:w="2269" w:type="dxa"/>
          </w:tcPr>
          <w:p w:rsidR="006A54F7" w:rsidRPr="006A54F7" w:rsidRDefault="006A54F7" w:rsidP="008D762C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гр.Брезник</w:t>
            </w:r>
          </w:p>
        </w:tc>
        <w:tc>
          <w:tcPr>
            <w:tcW w:w="2410" w:type="dxa"/>
          </w:tcPr>
          <w:p w:rsidR="006A54F7" w:rsidRPr="006A54F7" w:rsidRDefault="006A54F7" w:rsidP="008D762C">
            <w:pPr>
              <w:pStyle w:val="TableParagraph"/>
              <w:spacing w:before="138"/>
              <w:ind w:right="29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Общ.Брезник</w:t>
            </w:r>
          </w:p>
        </w:tc>
      </w:tr>
      <w:tr w:rsidR="006A54F7" w:rsidTr="008D762C">
        <w:trPr>
          <w:trHeight w:val="554"/>
        </w:trPr>
        <w:tc>
          <w:tcPr>
            <w:tcW w:w="1474" w:type="dxa"/>
          </w:tcPr>
          <w:p w:rsidR="006A54F7" w:rsidRPr="006A54F7" w:rsidRDefault="006A54F7" w:rsidP="008D762C">
            <w:pPr>
              <w:pStyle w:val="TableParagraph"/>
              <w:ind w:left="133" w:right="12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14-16.07.</w:t>
            </w:r>
          </w:p>
        </w:tc>
        <w:tc>
          <w:tcPr>
            <w:tcW w:w="4194" w:type="dxa"/>
          </w:tcPr>
          <w:p w:rsidR="006A54F7" w:rsidRPr="006A54F7" w:rsidRDefault="006A54F7" w:rsidP="008D762C">
            <w:pPr>
              <w:pStyle w:val="TableParagraph"/>
              <w:spacing w:before="138"/>
              <w:ind w:left="105" w:right="1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Участие в събора за народно творчество и животновъдство Рожен</w:t>
            </w:r>
          </w:p>
        </w:tc>
        <w:tc>
          <w:tcPr>
            <w:tcW w:w="2269" w:type="dxa"/>
          </w:tcPr>
          <w:p w:rsidR="006A54F7" w:rsidRPr="006A54F7" w:rsidRDefault="006A54F7" w:rsidP="008D762C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Рожен</w:t>
            </w:r>
          </w:p>
        </w:tc>
        <w:tc>
          <w:tcPr>
            <w:tcW w:w="2410" w:type="dxa"/>
          </w:tcPr>
          <w:p w:rsidR="006A54F7" w:rsidRDefault="006A54F7" w:rsidP="008D762C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</w:p>
        </w:tc>
      </w:tr>
    </w:tbl>
    <w:p w:rsidR="00B138B4" w:rsidRDefault="00B138B4" w:rsidP="00B138B4">
      <w:pPr>
        <w:pStyle w:val="a3"/>
        <w:rPr>
          <w:sz w:val="28"/>
        </w:rPr>
      </w:pPr>
    </w:p>
    <w:p w:rsidR="00B138B4" w:rsidRDefault="00B138B4" w:rsidP="00B138B4">
      <w:pPr>
        <w:pStyle w:val="1"/>
        <w:numPr>
          <w:ilvl w:val="0"/>
          <w:numId w:val="1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B138B4" w:rsidRDefault="00B138B4" w:rsidP="00B138B4">
      <w:pPr>
        <w:pStyle w:val="a3"/>
        <w:rPr>
          <w:b/>
          <w:sz w:val="20"/>
        </w:rPr>
      </w:pPr>
    </w:p>
    <w:p w:rsidR="00B138B4" w:rsidRPr="00801DE8" w:rsidRDefault="00B138B4" w:rsidP="00B138B4">
      <w:pPr>
        <w:pStyle w:val="a5"/>
        <w:numPr>
          <w:ilvl w:val="1"/>
          <w:numId w:val="1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B138B4" w:rsidRDefault="00B138B4" w:rsidP="00B138B4">
      <w:pPr>
        <w:pStyle w:val="a3"/>
        <w:spacing w:before="5" w:after="1"/>
        <w:rPr>
          <w:sz w:val="15"/>
        </w:rPr>
      </w:pP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B138B4" w:rsidTr="008D762C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z w:val="24"/>
              </w:rPr>
              <w:t xml:space="preserve"> в МК: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ДА  ,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№  1476/20169–11–16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72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компютър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достъп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увреждания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B138B4" w:rsidTr="008D762C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носители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0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bg-BG"/>
              </w:rPr>
              <w:t>515</w:t>
            </w:r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bg-BG"/>
              </w:rPr>
              <w:t>515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носители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набавени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3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75</w:t>
            </w:r>
          </w:p>
        </w:tc>
      </w:tr>
      <w:tr w:rsidR="00B138B4" w:rsidTr="008D762C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0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953</w:t>
            </w:r>
          </w:p>
        </w:tc>
      </w:tr>
      <w:tr w:rsidR="00B138B4" w:rsidTr="008D762C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Картотекирани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89</w:t>
            </w:r>
          </w:p>
        </w:tc>
      </w:tr>
      <w:tr w:rsidR="00B138B4" w:rsidTr="008D762C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0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445</w:t>
            </w:r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Заетост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читалня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3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101</w:t>
            </w:r>
          </w:p>
        </w:tc>
      </w:tr>
      <w:tr w:rsidR="00B138B4" w:rsidTr="008D762C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B138B4" w:rsidTr="008D762C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B138B4" w:rsidRDefault="00B138B4" w:rsidP="008D762C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Абонирани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1" w:type="dxa"/>
            <w:shd w:val="clear" w:color="auto" w:fill="FFE499"/>
          </w:tcPr>
          <w:p w:rsidR="00B138B4" w:rsidRPr="000E5752" w:rsidRDefault="000E5752" w:rsidP="008D762C">
            <w:pPr>
              <w:pStyle w:val="TableParagraph"/>
              <w:spacing w:line="263" w:lineRule="exact"/>
              <w:ind w:right="413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</w:p>
        </w:tc>
      </w:tr>
    </w:tbl>
    <w:p w:rsidR="00B138B4" w:rsidRDefault="00B138B4" w:rsidP="00B138B4">
      <w:r>
        <w:t xml:space="preserve">   </w:t>
      </w:r>
    </w:p>
    <w:p w:rsidR="00B138B4" w:rsidRDefault="00B138B4" w:rsidP="00B138B4">
      <w:pPr>
        <w:pStyle w:val="a5"/>
        <w:numPr>
          <w:ilvl w:val="0"/>
          <w:numId w:val="1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>
        <w:rPr>
          <w:b/>
          <w:shd w:val="clear" w:color="auto" w:fill="C5DFB3"/>
        </w:rPr>
        <w:t xml:space="preserve"> </w:t>
      </w:r>
    </w:p>
    <w:p w:rsidR="00B138B4" w:rsidRDefault="00B138B4" w:rsidP="00B138B4">
      <w:pPr>
        <w:rPr>
          <w:b/>
        </w:rPr>
      </w:pPr>
    </w:p>
    <w:p w:rsidR="00B138B4" w:rsidRPr="00801DE8" w:rsidRDefault="00B138B4" w:rsidP="00B138B4">
      <w:pPr>
        <w:pStyle w:val="a5"/>
        <w:numPr>
          <w:ilvl w:val="0"/>
          <w:numId w:val="2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</w:p>
    <w:p w:rsidR="00B138B4" w:rsidRPr="00801DE8" w:rsidRDefault="00B138B4" w:rsidP="00B138B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1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244"/>
        <w:gridCol w:w="1275"/>
      </w:tblGrid>
      <w:tr w:rsidR="00B138B4" w:rsidTr="008D762C">
        <w:trPr>
          <w:trHeight w:val="297"/>
        </w:trPr>
        <w:tc>
          <w:tcPr>
            <w:tcW w:w="4004" w:type="dxa"/>
            <w:shd w:val="clear" w:color="auto" w:fill="F1F1F1"/>
          </w:tcPr>
          <w:p w:rsidR="00B138B4" w:rsidRDefault="00B138B4" w:rsidP="008D762C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Проект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3113" w:type="dxa"/>
            <w:shd w:val="clear" w:color="auto" w:fill="F1F1F1"/>
          </w:tcPr>
          <w:p w:rsidR="00B138B4" w:rsidRDefault="00B138B4" w:rsidP="008D762C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Реципиент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244" w:type="dxa"/>
            <w:shd w:val="clear" w:color="auto" w:fill="F1F1F1"/>
          </w:tcPr>
          <w:p w:rsidR="00B138B4" w:rsidRDefault="00B138B4" w:rsidP="008D762C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Бюджет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275" w:type="dxa"/>
            <w:shd w:val="clear" w:color="auto" w:fill="F1F1F1"/>
          </w:tcPr>
          <w:p w:rsidR="00B138B4" w:rsidRDefault="00B138B4" w:rsidP="008D762C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Статут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  <w:tr w:rsidR="00B138B4" w:rsidTr="008D762C">
        <w:trPr>
          <w:trHeight w:val="534"/>
        </w:trPr>
        <w:tc>
          <w:tcPr>
            <w:tcW w:w="4004" w:type="dxa"/>
          </w:tcPr>
          <w:p w:rsidR="00B138B4" w:rsidRDefault="00B138B4" w:rsidP="008D762C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Българските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съвременни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четене</w:t>
            </w:r>
            <w:proofErr w:type="spellEnd"/>
            <w:r>
              <w:rPr>
                <w:sz w:val="24"/>
              </w:rPr>
              <w:t xml:space="preserve">  и </w:t>
            </w:r>
            <w:proofErr w:type="spellStart"/>
            <w:r>
              <w:rPr>
                <w:sz w:val="24"/>
              </w:rPr>
              <w:t>информираност</w:t>
            </w:r>
            <w:proofErr w:type="spellEnd"/>
          </w:p>
        </w:tc>
        <w:tc>
          <w:tcPr>
            <w:tcW w:w="3113" w:type="dxa"/>
          </w:tcPr>
          <w:p w:rsidR="00B138B4" w:rsidRDefault="00B138B4" w:rsidP="008D762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38B4" w:rsidRDefault="00B138B4" w:rsidP="008D762C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  <w:tc>
          <w:tcPr>
            <w:tcW w:w="1244" w:type="dxa"/>
          </w:tcPr>
          <w:p w:rsidR="00B138B4" w:rsidRPr="000E5752" w:rsidRDefault="000E5752" w:rsidP="008D762C">
            <w:pPr>
              <w:pStyle w:val="TableParagraph"/>
              <w:ind w:right="165"/>
              <w:jc w:val="righ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1227.29</w:t>
            </w:r>
          </w:p>
        </w:tc>
        <w:tc>
          <w:tcPr>
            <w:tcW w:w="1275" w:type="dxa"/>
          </w:tcPr>
          <w:p w:rsidR="00B138B4" w:rsidRDefault="00B138B4" w:rsidP="008D762C">
            <w:pPr>
              <w:pStyle w:val="TableParagraph"/>
              <w:rPr>
                <w:sz w:val="24"/>
              </w:rPr>
            </w:pPr>
          </w:p>
        </w:tc>
      </w:tr>
    </w:tbl>
    <w:p w:rsidR="00B138B4" w:rsidRDefault="00B138B4" w:rsidP="00B138B4">
      <w:pPr>
        <w:pStyle w:val="a3"/>
        <w:rPr>
          <w:b/>
          <w:sz w:val="20"/>
        </w:rPr>
      </w:pPr>
    </w:p>
    <w:p w:rsidR="00B138B4" w:rsidRPr="00477D6C" w:rsidRDefault="00B138B4" w:rsidP="00B138B4">
      <w:pPr>
        <w:pStyle w:val="a5"/>
        <w:numPr>
          <w:ilvl w:val="0"/>
          <w:numId w:val="1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="000E5752">
        <w:rPr>
          <w:b/>
          <w:shd w:val="clear" w:color="auto" w:fill="C5DFB3"/>
        </w:rPr>
        <w:t>2023</w:t>
      </w:r>
      <w:r>
        <w:rPr>
          <w:b/>
          <w:shd w:val="clear" w:color="auto" w:fill="C5DFB3"/>
        </w:rPr>
        <w:t xml:space="preserve"> г.</w:t>
      </w:r>
    </w:p>
    <w:p w:rsidR="00B138B4" w:rsidRPr="00801DE8" w:rsidRDefault="00B138B4" w:rsidP="00B138B4">
      <w:pPr>
        <w:pStyle w:val="a5"/>
        <w:numPr>
          <w:ilvl w:val="0"/>
          <w:numId w:val="1"/>
        </w:numPr>
        <w:rPr>
          <w:b/>
          <w:sz w:val="24"/>
        </w:rPr>
      </w:pPr>
    </w:p>
    <w:p w:rsidR="00B138B4" w:rsidRDefault="00B138B4" w:rsidP="00B138B4">
      <w:pPr>
        <w:rPr>
          <w:b/>
          <w:sz w:val="24"/>
        </w:rPr>
      </w:pPr>
    </w:p>
    <w:p w:rsidR="00B138B4" w:rsidRDefault="00B138B4" w:rsidP="00B138B4">
      <w:pPr>
        <w:pStyle w:val="a3"/>
        <w:ind w:right="647" w:firstLine="223"/>
        <w:jc w:val="both"/>
      </w:pPr>
    </w:p>
    <w:p w:rsidR="00B138B4" w:rsidRDefault="00B138B4" w:rsidP="00B138B4">
      <w:pPr>
        <w:pStyle w:val="a3"/>
        <w:ind w:right="647" w:firstLine="223"/>
        <w:jc w:val="both"/>
      </w:pPr>
      <w:r>
        <w:t>Читалище „Пробуда 1931г.“Ноевци се утвърждава като културен център на територията на селото. Мероприятията</w:t>
      </w:r>
      <w:r w:rsidR="000E5752">
        <w:t xml:space="preserve"> ,които бяха проведени през 2023</w:t>
      </w:r>
      <w:r>
        <w:t xml:space="preserve">г. се осъществиха със съвместната работа на читалище,кметство и училище. През последните години  </w:t>
      </w:r>
      <w:proofErr w:type="spellStart"/>
      <w:r>
        <w:t>пандемичната</w:t>
      </w:r>
      <w:proofErr w:type="spellEnd"/>
      <w:r>
        <w:t xml:space="preserve"> обстановка оказа  голяма влияние  за провеждане на мероприятията.Хората  </w:t>
      </w:r>
      <w:proofErr w:type="spellStart"/>
      <w:r>
        <w:t>някяк</w:t>
      </w:r>
      <w:proofErr w:type="spellEnd"/>
      <w:r>
        <w:t xml:space="preserve"> станаха по затворени   и по трудно  с</w:t>
      </w:r>
      <w:r w:rsidR="000E5752">
        <w:t>е</w:t>
      </w:r>
      <w:r>
        <w:t xml:space="preserve"> организират и провеждат мероприятията.</w:t>
      </w:r>
      <w:r w:rsidR="000E5752">
        <w:t>Населението на селото застарява ,,което също оказва влияние за дейността на читалището.Към настоящия момент  то наброява около 440 души.</w:t>
      </w:r>
      <w:r>
        <w:t>Смятам, че  постепенно и с общи усилия  всичко ще се оправи.</w:t>
      </w:r>
    </w:p>
    <w:p w:rsidR="00B138B4" w:rsidRDefault="00B138B4" w:rsidP="00B138B4">
      <w:pPr>
        <w:pStyle w:val="a3"/>
        <w:ind w:right="647" w:firstLine="223"/>
        <w:jc w:val="both"/>
      </w:pPr>
      <w:r>
        <w:t xml:space="preserve">През изминалата година читалището разработи </w:t>
      </w:r>
      <w:r w:rsidR="00C65AB4">
        <w:t xml:space="preserve">един </w:t>
      </w:r>
      <w:r>
        <w:t>проекта.</w:t>
      </w:r>
    </w:p>
    <w:p w:rsidR="00B138B4" w:rsidRDefault="00C65AB4" w:rsidP="00B138B4">
      <w:pPr>
        <w:pStyle w:val="a3"/>
        <w:ind w:right="647" w:firstLine="223"/>
        <w:jc w:val="both"/>
      </w:pPr>
      <w:r>
        <w:t xml:space="preserve"> Проект с</w:t>
      </w:r>
      <w:r w:rsidR="00B138B4">
        <w:t xml:space="preserve"> който участвахме е към МК“Българските библиотеки съвременни центрове за четене и информираност“ .Той  бе спечелен и е н а стойност </w:t>
      </w:r>
      <w:r w:rsidR="000E5752">
        <w:t>1227.29лв.Бяха закупени 75</w:t>
      </w:r>
      <w:r w:rsidR="00B138B4">
        <w:t xml:space="preserve"> нови книги.Благодарение на тези проекти фонда на библиотеката се обновява всяка година.</w:t>
      </w:r>
    </w:p>
    <w:p w:rsidR="00B138B4" w:rsidRDefault="00B138B4" w:rsidP="00B138B4">
      <w:pPr>
        <w:pStyle w:val="a3"/>
        <w:ind w:right="647" w:firstLine="223"/>
        <w:jc w:val="both"/>
      </w:pPr>
    </w:p>
    <w:p w:rsidR="00B138B4" w:rsidRDefault="00B138B4" w:rsidP="00B138B4">
      <w:pPr>
        <w:pStyle w:val="a3"/>
        <w:ind w:right="647" w:firstLine="223"/>
        <w:jc w:val="both"/>
      </w:pPr>
      <w:r>
        <w:t xml:space="preserve">Благодарение на проекта „Глобални библиотеки“читалището предлага на населението </w:t>
      </w:r>
      <w:r>
        <w:lastRenderedPageBreak/>
        <w:t>безплатен интернет , и ксерокс услуги .</w:t>
      </w:r>
    </w:p>
    <w:p w:rsidR="00B138B4" w:rsidRDefault="00B138B4" w:rsidP="00B138B4">
      <w:pPr>
        <w:pStyle w:val="a3"/>
        <w:ind w:right="647" w:firstLine="223"/>
        <w:jc w:val="both"/>
      </w:pPr>
      <w:r>
        <w:t>Има още какво да се желае за работата на читалището. Трябва да полагаме грижи за привличане на малките  да участват по активно в работата на читалището.Да създадем условия на достъп на хора с увреждане в читалищната институция.Трябва да намерим начин да изпълним обществено значими задачи: а именно развитието на културата и традициите  и утвърждаване на морални и духовни ценности и добродетели.</w:t>
      </w:r>
    </w:p>
    <w:p w:rsidR="00B138B4" w:rsidRDefault="00B138B4" w:rsidP="00B138B4">
      <w:pPr>
        <w:pStyle w:val="a3"/>
        <w:ind w:right="647" w:firstLine="223"/>
        <w:jc w:val="both"/>
      </w:pPr>
    </w:p>
    <w:p w:rsidR="00B138B4" w:rsidRDefault="00B138B4" w:rsidP="00B138B4">
      <w:pPr>
        <w:pStyle w:val="a3"/>
        <w:ind w:right="647" w:firstLine="223"/>
        <w:jc w:val="both"/>
      </w:pPr>
    </w:p>
    <w:p w:rsidR="00B138B4" w:rsidRDefault="000E5752" w:rsidP="00B138B4">
      <w:pPr>
        <w:pStyle w:val="a3"/>
        <w:ind w:right="647" w:firstLine="223"/>
        <w:jc w:val="both"/>
      </w:pPr>
      <w:r>
        <w:t>06.03.2024г</w:t>
      </w:r>
      <w:r w:rsidR="00B138B4">
        <w:t xml:space="preserve">.                                                  </w:t>
      </w:r>
      <w:proofErr w:type="spellStart"/>
      <w:r w:rsidR="00B138B4">
        <w:t>Чит</w:t>
      </w:r>
      <w:proofErr w:type="spellEnd"/>
      <w:r w:rsidR="00B138B4">
        <w:t>.секретар…………………</w:t>
      </w:r>
    </w:p>
    <w:p w:rsidR="00B138B4" w:rsidRDefault="00B138B4" w:rsidP="00B138B4">
      <w:pPr>
        <w:pStyle w:val="a3"/>
        <w:ind w:right="647" w:firstLine="223"/>
        <w:jc w:val="both"/>
      </w:pPr>
      <w:r>
        <w:t xml:space="preserve">                                                                               /А.Сергиева/</w:t>
      </w:r>
    </w:p>
    <w:p w:rsidR="00E56436" w:rsidRDefault="00E56436"/>
    <w:sectPr w:rsidR="00E56436" w:rsidSect="0009372B">
      <w:pgSz w:w="11910" w:h="16840"/>
      <w:pgMar w:top="600" w:right="440" w:bottom="568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1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4"/>
    <w:rsid w:val="000E5752"/>
    <w:rsid w:val="002021D5"/>
    <w:rsid w:val="00252B12"/>
    <w:rsid w:val="00435261"/>
    <w:rsid w:val="006A54F7"/>
    <w:rsid w:val="00946AE3"/>
    <w:rsid w:val="00B138B4"/>
    <w:rsid w:val="00C65AB4"/>
    <w:rsid w:val="00E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8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138B4"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B138B4"/>
    <w:rPr>
      <w:rFonts w:ascii="Cambria" w:eastAsia="Cambria" w:hAnsi="Cambria" w:cs="Cambri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138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38B4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B138B4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B138B4"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  <w:rsid w:val="00B1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8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138B4"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B138B4"/>
    <w:rPr>
      <w:rFonts w:ascii="Cambria" w:eastAsia="Cambria" w:hAnsi="Cambria" w:cs="Cambri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138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38B4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B138B4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B138B4"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  <w:rsid w:val="00B1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2024-03-05T06:29:00Z</dcterms:created>
  <dcterms:modified xsi:type="dcterms:W3CDTF">2024-03-07T07:37:00Z</dcterms:modified>
</cp:coreProperties>
</file>